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94ED" w14:textId="77777777" w:rsidR="00825C90" w:rsidRPr="00825C90" w:rsidRDefault="00825C90" w:rsidP="00825C90">
      <w:pPr>
        <w:outlineLvl w:val="1"/>
        <w:rPr>
          <w:rFonts w:ascii="Times New Roman" w:eastAsia="Times New Roman" w:hAnsi="Times New Roman" w:cs="Times New Roman"/>
          <w:b/>
          <w:bCs/>
          <w:sz w:val="36"/>
          <w:szCs w:val="36"/>
          <w:lang w:eastAsia="de-DE"/>
        </w:rPr>
      </w:pPr>
      <w:r w:rsidRPr="00825C90">
        <w:rPr>
          <w:rFonts w:ascii="Times New Roman" w:eastAsia="Times New Roman" w:hAnsi="Times New Roman" w:cs="Times New Roman"/>
          <w:b/>
          <w:bCs/>
          <w:sz w:val="36"/>
          <w:szCs w:val="36"/>
          <w:lang w:eastAsia="de-DE"/>
        </w:rPr>
        <w:t>THERMO HANF – die „enkeltaugliche“ Dämmung</w:t>
      </w:r>
    </w:p>
    <w:p w14:paraId="3883FB93" w14:textId="0E814F1A" w:rsidR="00825C90" w:rsidRPr="00825C90" w:rsidRDefault="00825C90" w:rsidP="00825C90">
      <w:pPr>
        <w:spacing w:before="100" w:beforeAutospacing="1" w:after="100" w:afterAutospacing="1"/>
        <w:rPr>
          <w:rFonts w:ascii="Times New Roman" w:eastAsia="Times New Roman" w:hAnsi="Times New Roman" w:cs="Times New Roman"/>
          <w:lang w:eastAsia="de-DE"/>
        </w:rPr>
      </w:pPr>
      <w:r w:rsidRPr="00825C90">
        <w:rPr>
          <w:rFonts w:ascii="Times New Roman" w:eastAsia="Times New Roman" w:hAnsi="Times New Roman" w:cs="Times New Roman"/>
          <w:lang w:eastAsia="de-DE"/>
        </w:rPr>
        <w:t xml:space="preserve">Wer baut, baut auch immer für zukünftige Generationen. </w:t>
      </w:r>
      <w:r w:rsidR="00042A10">
        <w:rPr>
          <w:rFonts w:ascii="Times New Roman" w:eastAsia="Times New Roman" w:hAnsi="Times New Roman" w:cs="Times New Roman"/>
          <w:lang w:eastAsia="de-DE"/>
        </w:rPr>
        <w:t>Menschen</w:t>
      </w:r>
      <w:r w:rsidRPr="00825C90">
        <w:rPr>
          <w:rFonts w:ascii="Times New Roman" w:eastAsia="Times New Roman" w:hAnsi="Times New Roman" w:cs="Times New Roman"/>
          <w:lang w:eastAsia="de-DE"/>
        </w:rPr>
        <w:t xml:space="preserve"> wünschen </w:t>
      </w:r>
      <w:r w:rsidR="00042A10">
        <w:rPr>
          <w:rFonts w:ascii="Times New Roman" w:eastAsia="Times New Roman" w:hAnsi="Times New Roman" w:cs="Times New Roman"/>
          <w:lang w:eastAsia="de-DE"/>
        </w:rPr>
        <w:t>sich</w:t>
      </w:r>
      <w:r w:rsidRPr="00825C90">
        <w:rPr>
          <w:rFonts w:ascii="Times New Roman" w:eastAsia="Times New Roman" w:hAnsi="Times New Roman" w:cs="Times New Roman"/>
          <w:lang w:eastAsia="de-DE"/>
        </w:rPr>
        <w:t xml:space="preserve"> für sich und Ihre Familie</w:t>
      </w:r>
      <w:r w:rsidR="00042A10">
        <w:rPr>
          <w:rFonts w:ascii="Times New Roman" w:eastAsia="Times New Roman" w:hAnsi="Times New Roman" w:cs="Times New Roman"/>
          <w:lang w:eastAsia="de-DE"/>
        </w:rPr>
        <w:t xml:space="preserve"> heutzutage andere Werte beim Hausbau.</w:t>
      </w:r>
      <w:r w:rsidRPr="00825C90">
        <w:rPr>
          <w:rFonts w:ascii="Times New Roman" w:eastAsia="Times New Roman" w:hAnsi="Times New Roman" w:cs="Times New Roman"/>
          <w:lang w:eastAsia="de-DE"/>
        </w:rPr>
        <w:t xml:space="preserve"> </w:t>
      </w:r>
      <w:r w:rsidR="00042A10">
        <w:rPr>
          <w:rFonts w:ascii="Times New Roman" w:eastAsia="Times New Roman" w:hAnsi="Times New Roman" w:cs="Times New Roman"/>
          <w:lang w:eastAsia="de-DE"/>
        </w:rPr>
        <w:t>Es soll</w:t>
      </w:r>
      <w:r w:rsidRPr="00825C90">
        <w:rPr>
          <w:rFonts w:ascii="Times New Roman" w:eastAsia="Times New Roman" w:hAnsi="Times New Roman" w:cs="Times New Roman"/>
          <w:lang w:eastAsia="de-DE"/>
        </w:rPr>
        <w:t xml:space="preserve"> wohlig sein, ein gesundes Raumklima haben</w:t>
      </w:r>
      <w:r w:rsidR="00042A10">
        <w:rPr>
          <w:rFonts w:ascii="Times New Roman" w:eastAsia="Times New Roman" w:hAnsi="Times New Roman" w:cs="Times New Roman"/>
          <w:lang w:eastAsia="de-DE"/>
        </w:rPr>
        <w:t xml:space="preserve">. Man will das </w:t>
      </w:r>
      <w:r w:rsidRPr="00825C90">
        <w:rPr>
          <w:rFonts w:ascii="Times New Roman" w:eastAsia="Times New Roman" w:hAnsi="Times New Roman" w:cs="Times New Roman"/>
          <w:lang w:eastAsia="de-DE"/>
        </w:rPr>
        <w:t>gute Gefühl haben, keine Ressourcen zu verschwenden und schadstofffrei zu bauen</w:t>
      </w:r>
      <w:r w:rsidR="00042A10">
        <w:rPr>
          <w:rFonts w:ascii="Times New Roman" w:eastAsia="Times New Roman" w:hAnsi="Times New Roman" w:cs="Times New Roman"/>
          <w:lang w:eastAsia="de-DE"/>
        </w:rPr>
        <w:t>.</w:t>
      </w:r>
      <w:r w:rsidRPr="00825C90">
        <w:rPr>
          <w:rFonts w:ascii="Times New Roman" w:eastAsia="Times New Roman" w:hAnsi="Times New Roman" w:cs="Times New Roman"/>
          <w:lang w:eastAsia="de-DE"/>
        </w:rPr>
        <w:t xml:space="preserve"> THERMO HANF die perfekte Lösung</w:t>
      </w:r>
      <w:r w:rsidR="00042A10">
        <w:rPr>
          <w:rFonts w:ascii="Times New Roman" w:eastAsia="Times New Roman" w:hAnsi="Times New Roman" w:cs="Times New Roman"/>
          <w:lang w:eastAsia="de-DE"/>
        </w:rPr>
        <w:t xml:space="preserve"> für diese Bedürfnisse</w:t>
      </w:r>
      <w:r w:rsidRPr="00825C90">
        <w:rPr>
          <w:rFonts w:ascii="Times New Roman" w:eastAsia="Times New Roman" w:hAnsi="Times New Roman" w:cs="Times New Roman"/>
          <w:lang w:eastAsia="de-DE"/>
        </w:rPr>
        <w:t xml:space="preserve">. </w:t>
      </w:r>
    </w:p>
    <w:p w14:paraId="3B57BFF7" w14:textId="77777777" w:rsidR="00825C90" w:rsidRDefault="00825C90" w:rsidP="00825C90">
      <w:pPr>
        <w:pStyle w:val="berschrift2"/>
        <w:spacing w:before="0" w:beforeAutospacing="0" w:after="0" w:afterAutospacing="0"/>
      </w:pPr>
      <w:r>
        <w:t>Bindet CO² im Wachstum und benötigt keine Pestizide</w:t>
      </w:r>
    </w:p>
    <w:p w14:paraId="306C49A3" w14:textId="77777777" w:rsidR="00825C90" w:rsidRDefault="00825C90" w:rsidP="00825C90">
      <w:pPr>
        <w:pStyle w:val="StandardWeb"/>
      </w:pPr>
      <w:r>
        <w:t xml:space="preserve">Hanfpflanzen wachsen sehr schnell, beschatten den Boden und verhindern so Unkrautbildung. Beim Anbau ist daher </w:t>
      </w:r>
      <w:r>
        <w:rPr>
          <w:rStyle w:val="Fett"/>
        </w:rPr>
        <w:t>kein chemischer Pflanzenschutz</w:t>
      </w:r>
      <w:r>
        <w:t xml:space="preserve"> erforderlich. Durch seine große Biomasse </w:t>
      </w:r>
      <w:r>
        <w:rPr>
          <w:rStyle w:val="Fett"/>
        </w:rPr>
        <w:t>bindet Hanf in der Wachstumsphase mehr CO²</w:t>
      </w:r>
      <w:r>
        <w:t xml:space="preserve"> als jede andere landwirtschaftliche Kulturpflanze in unseren Breiten. Der sogenannte Nutz- oder Industriehanf liefert eine sehr</w:t>
      </w:r>
      <w:r>
        <w:rPr>
          <w:rStyle w:val="Fett"/>
        </w:rPr>
        <w:t xml:space="preserve"> reißfeste, stabile und langlebige Naturfaser</w:t>
      </w:r>
      <w:r>
        <w:t>. Sie benötigt keinerlei chemische Behandlung gegen Schimmelbildung oder Schädlingsbefall.</w:t>
      </w:r>
    </w:p>
    <w:p w14:paraId="0043FAEC" w14:textId="77777777" w:rsidR="00825C90" w:rsidRDefault="00825C90" w:rsidP="00825C90">
      <w:pPr>
        <w:pStyle w:val="berschrift2"/>
        <w:spacing w:before="0" w:beforeAutospacing="0" w:after="0" w:afterAutospacing="0"/>
      </w:pPr>
      <w:r>
        <w:t>Der atmende Dämmstoff reduziert Schimmelbildung</w:t>
      </w:r>
    </w:p>
    <w:p w14:paraId="4AFDF019" w14:textId="7A32FD68" w:rsidR="00825C90" w:rsidRDefault="00825C90" w:rsidP="00825C90">
      <w:pPr>
        <w:pStyle w:val="StandardWeb"/>
      </w:pPr>
      <w:r>
        <w:t xml:space="preserve">Die natürliche </w:t>
      </w:r>
      <w:r>
        <w:rPr>
          <w:rStyle w:val="Fett"/>
        </w:rPr>
        <w:t>Kapillarfunktion der Pflanzenfaser</w:t>
      </w:r>
      <w:r>
        <w:t xml:space="preserve"> bleibt auch nach der Verarbeitung zu THERMO HANF-Dämmstoffen erhalte</w:t>
      </w:r>
      <w:r w:rsidR="00042A10">
        <w:t>n und bietet ein</w:t>
      </w:r>
      <w:r>
        <w:t xml:space="preserve"> ausgezeichnete</w:t>
      </w:r>
      <w:r w:rsidR="00042A10">
        <w:t>s</w:t>
      </w:r>
      <w:r>
        <w:t xml:space="preserve"> Feuchteverhalten. Übermäßige Feuchte wird gepuffert und bei Verdunstungskonditionen – eine dampfdiffusionsoffene Konstruktion vorausgesetzt – wieder abgegeben. So wird auch Schimmelbefall vorgebeugt.</w:t>
      </w:r>
    </w:p>
    <w:p w14:paraId="1FBA2160" w14:textId="77777777" w:rsidR="00825C90" w:rsidRDefault="00825C90" w:rsidP="00825C90">
      <w:pPr>
        <w:pStyle w:val="berschrift2"/>
        <w:spacing w:before="0" w:beforeAutospacing="0" w:after="0" w:afterAutospacing="0"/>
      </w:pPr>
      <w:r>
        <w:t>Anbau und Produktion in Deutschland</w:t>
      </w:r>
    </w:p>
    <w:p w14:paraId="429F294E" w14:textId="20E43D7E" w:rsidR="00825C90" w:rsidRDefault="00825C90" w:rsidP="00825C90">
      <w:pPr>
        <w:pStyle w:val="StandardWeb"/>
      </w:pPr>
      <w:r>
        <w:t>Als Tochter der HEMP FLAX Group bezieh</w:t>
      </w:r>
      <w:r w:rsidR="00042A10">
        <w:t xml:space="preserve">t THERMO HANF </w:t>
      </w:r>
      <w:r>
        <w:t xml:space="preserve">die Pflanzen von den </w:t>
      </w:r>
      <w:proofErr w:type="spellStart"/>
      <w:r>
        <w:rPr>
          <w:rStyle w:val="Fett"/>
        </w:rPr>
        <w:t>HempFlax</w:t>
      </w:r>
      <w:proofErr w:type="spellEnd"/>
      <w:r>
        <w:rPr>
          <w:rStyle w:val="Fett"/>
        </w:rPr>
        <w:t>-Feldern in den Niederlanden und Deutschland</w:t>
      </w:r>
      <w:r>
        <w:t xml:space="preserve">. Unsere </w:t>
      </w:r>
      <w:r>
        <w:rPr>
          <w:rStyle w:val="Fett"/>
        </w:rPr>
        <w:t>Produktion im bayerischen Nördlingen</w:t>
      </w:r>
      <w:r>
        <w:t xml:space="preserve"> arbeitet mit Ökostrom. Die Zugabe von </w:t>
      </w:r>
      <w:proofErr w:type="spellStart"/>
      <w:r>
        <w:t>Bicofasern</w:t>
      </w:r>
      <w:proofErr w:type="spellEnd"/>
      <w:r>
        <w:t xml:space="preserve"> macht die Dämmmatte stabiler und Soda sorgt für einen optimalen Brandschutz – es werden keine Schadstoffe zugefügt. Um auch in der Logistik sparsam zu sein, bemühen wir uns um eine effiziente Routenplanung zu unseren Kunden.</w:t>
      </w:r>
    </w:p>
    <w:p w14:paraId="01EDE1BB" w14:textId="77777777" w:rsidR="00825C90" w:rsidRDefault="00825C90" w:rsidP="00825C90">
      <w:pPr>
        <w:pStyle w:val="berschrift2"/>
        <w:spacing w:before="0" w:beforeAutospacing="0" w:after="0" w:afterAutospacing="0"/>
      </w:pPr>
      <w:r>
        <w:t>Unsere Mitarbeiter sind uns wichtig</w:t>
      </w:r>
    </w:p>
    <w:p w14:paraId="1DF98027" w14:textId="77777777" w:rsidR="00825C90" w:rsidRDefault="00825C90" w:rsidP="00825C90">
      <w:pPr>
        <w:pStyle w:val="StandardWeb"/>
      </w:pPr>
      <w:r>
        <w:t>Die Herstellung unserer Hanfprodukte (Dämmung, Nadelfilz, Stopfwolle) ist für unsere Mitarbeiter gesundheitlich unbedenklich, da der Hanf keine Schadstoffe enthält. Sie können das Produkt mit bloßen Händen anfassen oder auch mit dem Gesicht gefahrlos damit in Berührung kommen. Der Staub, der bei der Produktion entsteht, wird abgesaugt und gesammelt.</w:t>
      </w:r>
    </w:p>
    <w:p w14:paraId="6017D9A5" w14:textId="77777777" w:rsidR="00825C90" w:rsidRDefault="00825C90" w:rsidP="00825C90">
      <w:pPr>
        <w:pStyle w:val="berschrift2"/>
        <w:spacing w:before="0" w:beforeAutospacing="0" w:after="0" w:afterAutospacing="0"/>
      </w:pPr>
      <w:r>
        <w:t>Ein geschlossener Produktionskreislauf</w:t>
      </w:r>
    </w:p>
    <w:p w14:paraId="0E057213" w14:textId="7F74EBC4" w:rsidR="00825C90" w:rsidRDefault="00825C90" w:rsidP="00825C90">
      <w:pPr>
        <w:pStyle w:val="StandardWeb"/>
      </w:pPr>
      <w:r>
        <w:t xml:space="preserve">Die Nachhaltigkeit unserer Dämmstoffe beruht auf dem geschlossenen Produktionskreislauf. Wird eine Dämmung – beispielsweise aufgrund einer Sanierung – ausgebaut, kann sie in den Kreislauf zurückgeführt werden. So entsteht kein Sondermüll. Es kann also sein, dass </w:t>
      </w:r>
      <w:r w:rsidR="00042A10">
        <w:t>eine</w:t>
      </w:r>
      <w:r>
        <w:t xml:space="preserve"> Dämmmatte von THERMO HANF bereits mehrere Leben hatte und ohne Leistungsverlust als </w:t>
      </w:r>
      <w:proofErr w:type="spellStart"/>
      <w:r>
        <w:t>Upcyclingprodukt</w:t>
      </w:r>
      <w:proofErr w:type="spellEnd"/>
      <w:r>
        <w:t xml:space="preserve"> weiter verwendet wird.</w:t>
      </w:r>
    </w:p>
    <w:p w14:paraId="1CB3431B" w14:textId="77777777" w:rsidR="0077486E" w:rsidRDefault="0077486E"/>
    <w:sectPr w:rsidR="0077486E" w:rsidSect="00B94F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90"/>
    <w:rsid w:val="00042A10"/>
    <w:rsid w:val="0077486E"/>
    <w:rsid w:val="00825C90"/>
    <w:rsid w:val="00B94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106E66"/>
  <w15:chartTrackingRefBased/>
  <w15:docId w15:val="{F4E1354E-079F-6D40-BD4D-30376D02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25C90"/>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25C9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25C90"/>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25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8910">
      <w:bodyDiv w:val="1"/>
      <w:marLeft w:val="0"/>
      <w:marRight w:val="0"/>
      <w:marTop w:val="0"/>
      <w:marBottom w:val="0"/>
      <w:divBdr>
        <w:top w:val="none" w:sz="0" w:space="0" w:color="auto"/>
        <w:left w:val="none" w:sz="0" w:space="0" w:color="auto"/>
        <w:bottom w:val="none" w:sz="0" w:space="0" w:color="auto"/>
        <w:right w:val="none" w:sz="0" w:space="0" w:color="auto"/>
      </w:divBdr>
      <w:divsChild>
        <w:div w:id="1265918509">
          <w:marLeft w:val="0"/>
          <w:marRight w:val="0"/>
          <w:marTop w:val="150"/>
          <w:marBottom w:val="600"/>
          <w:divBdr>
            <w:top w:val="none" w:sz="0" w:space="0" w:color="auto"/>
            <w:left w:val="none" w:sz="0" w:space="0" w:color="auto"/>
            <w:bottom w:val="none" w:sz="0" w:space="0" w:color="auto"/>
            <w:right w:val="none" w:sz="0" w:space="0" w:color="auto"/>
          </w:divBdr>
        </w:div>
        <w:div w:id="1832141949">
          <w:marLeft w:val="0"/>
          <w:marRight w:val="0"/>
          <w:marTop w:val="0"/>
          <w:marBottom w:val="0"/>
          <w:divBdr>
            <w:top w:val="none" w:sz="0" w:space="0" w:color="auto"/>
            <w:left w:val="none" w:sz="0" w:space="0" w:color="auto"/>
            <w:bottom w:val="none" w:sz="0" w:space="0" w:color="auto"/>
            <w:right w:val="none" w:sz="0" w:space="0" w:color="auto"/>
          </w:divBdr>
        </w:div>
      </w:divsChild>
    </w:div>
    <w:div w:id="1146430728">
      <w:bodyDiv w:val="1"/>
      <w:marLeft w:val="0"/>
      <w:marRight w:val="0"/>
      <w:marTop w:val="0"/>
      <w:marBottom w:val="0"/>
      <w:divBdr>
        <w:top w:val="none" w:sz="0" w:space="0" w:color="auto"/>
        <w:left w:val="none" w:sz="0" w:space="0" w:color="auto"/>
        <w:bottom w:val="none" w:sz="0" w:space="0" w:color="auto"/>
        <w:right w:val="none" w:sz="0" w:space="0" w:color="auto"/>
      </w:divBdr>
      <w:divsChild>
        <w:div w:id="88894816">
          <w:marLeft w:val="0"/>
          <w:marRight w:val="0"/>
          <w:marTop w:val="150"/>
          <w:marBottom w:val="600"/>
          <w:divBdr>
            <w:top w:val="none" w:sz="0" w:space="0" w:color="auto"/>
            <w:left w:val="none" w:sz="0" w:space="0" w:color="auto"/>
            <w:bottom w:val="none" w:sz="0" w:space="0" w:color="auto"/>
            <w:right w:val="none" w:sz="0" w:space="0" w:color="auto"/>
          </w:divBdr>
        </w:div>
        <w:div w:id="756439972">
          <w:marLeft w:val="0"/>
          <w:marRight w:val="0"/>
          <w:marTop w:val="0"/>
          <w:marBottom w:val="0"/>
          <w:divBdr>
            <w:top w:val="none" w:sz="0" w:space="0" w:color="auto"/>
            <w:left w:val="none" w:sz="0" w:space="0" w:color="auto"/>
            <w:bottom w:val="none" w:sz="0" w:space="0" w:color="auto"/>
            <w:right w:val="none" w:sz="0" w:space="0" w:color="auto"/>
          </w:divBdr>
        </w:div>
      </w:divsChild>
    </w:div>
    <w:div w:id="1371105074">
      <w:bodyDiv w:val="1"/>
      <w:marLeft w:val="0"/>
      <w:marRight w:val="0"/>
      <w:marTop w:val="0"/>
      <w:marBottom w:val="0"/>
      <w:divBdr>
        <w:top w:val="none" w:sz="0" w:space="0" w:color="auto"/>
        <w:left w:val="none" w:sz="0" w:space="0" w:color="auto"/>
        <w:bottom w:val="none" w:sz="0" w:space="0" w:color="auto"/>
        <w:right w:val="none" w:sz="0" w:space="0" w:color="auto"/>
      </w:divBdr>
      <w:divsChild>
        <w:div w:id="2049139701">
          <w:marLeft w:val="0"/>
          <w:marRight w:val="0"/>
          <w:marTop w:val="150"/>
          <w:marBottom w:val="600"/>
          <w:divBdr>
            <w:top w:val="none" w:sz="0" w:space="0" w:color="auto"/>
            <w:left w:val="none" w:sz="0" w:space="0" w:color="auto"/>
            <w:bottom w:val="none" w:sz="0" w:space="0" w:color="auto"/>
            <w:right w:val="none" w:sz="0" w:space="0" w:color="auto"/>
          </w:divBdr>
        </w:div>
        <w:div w:id="1586649550">
          <w:marLeft w:val="0"/>
          <w:marRight w:val="0"/>
          <w:marTop w:val="0"/>
          <w:marBottom w:val="0"/>
          <w:divBdr>
            <w:top w:val="none" w:sz="0" w:space="0" w:color="auto"/>
            <w:left w:val="none" w:sz="0" w:space="0" w:color="auto"/>
            <w:bottom w:val="none" w:sz="0" w:space="0" w:color="auto"/>
            <w:right w:val="none" w:sz="0" w:space="0" w:color="auto"/>
          </w:divBdr>
        </w:div>
      </w:divsChild>
    </w:div>
    <w:div w:id="1444611376">
      <w:bodyDiv w:val="1"/>
      <w:marLeft w:val="0"/>
      <w:marRight w:val="0"/>
      <w:marTop w:val="0"/>
      <w:marBottom w:val="0"/>
      <w:divBdr>
        <w:top w:val="none" w:sz="0" w:space="0" w:color="auto"/>
        <w:left w:val="none" w:sz="0" w:space="0" w:color="auto"/>
        <w:bottom w:val="none" w:sz="0" w:space="0" w:color="auto"/>
        <w:right w:val="none" w:sz="0" w:space="0" w:color="auto"/>
      </w:divBdr>
      <w:divsChild>
        <w:div w:id="764689062">
          <w:marLeft w:val="0"/>
          <w:marRight w:val="0"/>
          <w:marTop w:val="150"/>
          <w:marBottom w:val="600"/>
          <w:divBdr>
            <w:top w:val="none" w:sz="0" w:space="0" w:color="auto"/>
            <w:left w:val="none" w:sz="0" w:space="0" w:color="auto"/>
            <w:bottom w:val="none" w:sz="0" w:space="0" w:color="auto"/>
            <w:right w:val="none" w:sz="0" w:space="0" w:color="auto"/>
          </w:divBdr>
        </w:div>
        <w:div w:id="2145846491">
          <w:marLeft w:val="0"/>
          <w:marRight w:val="0"/>
          <w:marTop w:val="0"/>
          <w:marBottom w:val="0"/>
          <w:divBdr>
            <w:top w:val="none" w:sz="0" w:space="0" w:color="auto"/>
            <w:left w:val="none" w:sz="0" w:space="0" w:color="auto"/>
            <w:bottom w:val="none" w:sz="0" w:space="0" w:color="auto"/>
            <w:right w:val="none" w:sz="0" w:space="0" w:color="auto"/>
          </w:divBdr>
        </w:div>
      </w:divsChild>
    </w:div>
    <w:div w:id="1750424740">
      <w:bodyDiv w:val="1"/>
      <w:marLeft w:val="0"/>
      <w:marRight w:val="0"/>
      <w:marTop w:val="0"/>
      <w:marBottom w:val="0"/>
      <w:divBdr>
        <w:top w:val="none" w:sz="0" w:space="0" w:color="auto"/>
        <w:left w:val="none" w:sz="0" w:space="0" w:color="auto"/>
        <w:bottom w:val="none" w:sz="0" w:space="0" w:color="auto"/>
        <w:right w:val="none" w:sz="0" w:space="0" w:color="auto"/>
      </w:divBdr>
      <w:divsChild>
        <w:div w:id="1063521712">
          <w:marLeft w:val="0"/>
          <w:marRight w:val="0"/>
          <w:marTop w:val="150"/>
          <w:marBottom w:val="600"/>
          <w:divBdr>
            <w:top w:val="none" w:sz="0" w:space="0" w:color="auto"/>
            <w:left w:val="none" w:sz="0" w:space="0" w:color="auto"/>
            <w:bottom w:val="none" w:sz="0" w:space="0" w:color="auto"/>
            <w:right w:val="none" w:sz="0" w:space="0" w:color="auto"/>
          </w:divBdr>
        </w:div>
        <w:div w:id="610167408">
          <w:marLeft w:val="0"/>
          <w:marRight w:val="0"/>
          <w:marTop w:val="0"/>
          <w:marBottom w:val="0"/>
          <w:divBdr>
            <w:top w:val="none" w:sz="0" w:space="0" w:color="auto"/>
            <w:left w:val="none" w:sz="0" w:space="0" w:color="auto"/>
            <w:bottom w:val="none" w:sz="0" w:space="0" w:color="auto"/>
            <w:right w:val="none" w:sz="0" w:space="0" w:color="auto"/>
          </w:divBdr>
        </w:div>
      </w:divsChild>
    </w:div>
    <w:div w:id="2020812404">
      <w:bodyDiv w:val="1"/>
      <w:marLeft w:val="0"/>
      <w:marRight w:val="0"/>
      <w:marTop w:val="0"/>
      <w:marBottom w:val="0"/>
      <w:divBdr>
        <w:top w:val="none" w:sz="0" w:space="0" w:color="auto"/>
        <w:left w:val="none" w:sz="0" w:space="0" w:color="auto"/>
        <w:bottom w:val="none" w:sz="0" w:space="0" w:color="auto"/>
        <w:right w:val="none" w:sz="0" w:space="0" w:color="auto"/>
      </w:divBdr>
      <w:divsChild>
        <w:div w:id="1542202201">
          <w:marLeft w:val="0"/>
          <w:marRight w:val="0"/>
          <w:marTop w:val="150"/>
          <w:marBottom w:val="600"/>
          <w:divBdr>
            <w:top w:val="none" w:sz="0" w:space="0" w:color="auto"/>
            <w:left w:val="none" w:sz="0" w:space="0" w:color="auto"/>
            <w:bottom w:val="none" w:sz="0" w:space="0" w:color="auto"/>
            <w:right w:val="none" w:sz="0" w:space="0" w:color="auto"/>
          </w:divBdr>
        </w:div>
        <w:div w:id="39616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2268</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2021-04-20T11:19:00Z</dcterms:created>
  <dcterms:modified xsi:type="dcterms:W3CDTF">2021-04-20T11:26:00Z</dcterms:modified>
</cp:coreProperties>
</file>